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8B6C9" w14:textId="77777777" w:rsidR="0079006E" w:rsidRDefault="0079006E" w:rsidP="0079006E">
      <w:pPr>
        <w:jc w:val="center"/>
      </w:pPr>
      <w:r>
        <w:t>POLÍTICA DE PRIVACIDADE</w:t>
      </w:r>
    </w:p>
    <w:p w14:paraId="601D12DC" w14:textId="371358AA" w:rsidR="0079006E" w:rsidRDefault="0079006E" w:rsidP="0079006E">
      <w:r>
        <w:t>SEÇÃO 1 - INFORMAÇÕES GERAIS</w:t>
      </w:r>
    </w:p>
    <w:p w14:paraId="2689F021" w14:textId="1342FE7C" w:rsidR="0079006E" w:rsidRDefault="0079006E" w:rsidP="0079006E">
      <w:r>
        <w:t>A presente Política de Privacidade contém informações sobre coleta, uso, armazenamento, tratamento e proteção dos dados pessoais dos usuários e visitantes do site</w:t>
      </w:r>
      <w:r>
        <w:t xml:space="preserve"> www.icape.org.br</w:t>
      </w:r>
      <w:r>
        <w:t>, com a finalidade de demonstrar absoluta transparência quanto ao assunto e esclarecer a todos interessados sobre os tipos de dados que são coletados, os motivos da coleta e a forma como os usuários podem gerenciar ou excluir as suas informações pessoais.</w:t>
      </w:r>
    </w:p>
    <w:p w14:paraId="1DA6BE98" w14:textId="69852020" w:rsidR="0079006E" w:rsidRDefault="0079006E" w:rsidP="0079006E">
      <w:r>
        <w:t xml:space="preserve">Esta Política de Privacidade aplica-se a todos os usuários e visitantes do </w:t>
      </w:r>
      <w:r>
        <w:t>site</w:t>
      </w:r>
      <w:r w:rsidRPr="0079006E">
        <w:t xml:space="preserve"> </w:t>
      </w:r>
      <w:r w:rsidRPr="0079006E">
        <w:t>www.icape.org.br</w:t>
      </w:r>
      <w:r>
        <w:t xml:space="preserve"> </w:t>
      </w:r>
      <w:r>
        <w:t>e integra os Termos e Condições Gerais de Uso do site</w:t>
      </w:r>
      <w:r w:rsidRPr="0079006E">
        <w:t xml:space="preserve"> </w:t>
      </w:r>
      <w:hyperlink r:id="rId4" w:history="1">
        <w:r w:rsidRPr="00922C7A">
          <w:rPr>
            <w:rStyle w:val="Hyperlink"/>
          </w:rPr>
          <w:t>www.icape.org.br</w:t>
        </w:r>
      </w:hyperlink>
      <w:r>
        <w:t xml:space="preserve"> </w:t>
      </w:r>
      <w:r>
        <w:t>, devidamente inscrita no CNPJ sob o nº</w:t>
      </w:r>
      <w:r>
        <w:t xml:space="preserve"> 379364830001-40</w:t>
      </w:r>
      <w:r>
        <w:t xml:space="preserve">, situado em </w:t>
      </w:r>
      <w:r w:rsidRPr="0079006E">
        <w:t xml:space="preserve">Av. Hélio Prates, área especial 1, </w:t>
      </w:r>
      <w:proofErr w:type="spellStart"/>
      <w:r w:rsidRPr="0079006E">
        <w:t>St</w:t>
      </w:r>
      <w:proofErr w:type="spellEnd"/>
      <w:r w:rsidRPr="0079006E">
        <w:t xml:space="preserve"> M Norte. </w:t>
      </w:r>
      <w:proofErr w:type="spellStart"/>
      <w:r w:rsidRPr="0079006E">
        <w:t>Qnm</w:t>
      </w:r>
      <w:proofErr w:type="spellEnd"/>
      <w:r w:rsidRPr="0079006E">
        <w:t xml:space="preserve"> 34. Torre do JK shopping sala 612/613 Taguatinga, Brasília-DF. CEP 72145-</w:t>
      </w:r>
      <w:proofErr w:type="gramStart"/>
      <w:r w:rsidRPr="0079006E">
        <w:t>450</w:t>
      </w:r>
      <w:r>
        <w:t xml:space="preserve"> ,</w:t>
      </w:r>
      <w:proofErr w:type="gramEnd"/>
      <w:r>
        <w:t xml:space="preserve"> doravante nominada </w:t>
      </w:r>
      <w:r>
        <w:t>ICAPE</w:t>
      </w:r>
      <w:r>
        <w:t>.</w:t>
      </w:r>
      <w:r>
        <w:t xml:space="preserve"> </w:t>
      </w:r>
      <w:r>
        <w:t xml:space="preserve">O presente documento foi elaborado em conformidade com a Lei Geral de </w:t>
      </w:r>
      <w:proofErr w:type="spellStart"/>
      <w:r>
        <w:t>Proteçâo</w:t>
      </w:r>
      <w:proofErr w:type="spellEnd"/>
      <w:r>
        <w:t xml:space="preserve"> de Dados Pessoais (Lei 13.709/18), o Marco Civil da Internet (Lei 12.965/14) (e o Regulamento da UE n. 2016/6790). Ainda, o documento poderá ser atualizado em decorrência de eventual atualização normativa, razão pela qual se convida o usuário a consultar periodicamente esta seção.</w:t>
      </w:r>
    </w:p>
    <w:p w14:paraId="6403C889" w14:textId="332E6C6E" w:rsidR="0079006E" w:rsidRDefault="0079006E" w:rsidP="0079006E">
      <w:r>
        <w:t>SEÇÃO 2 - COMO RECOLHEMOS OS DADOS PESSOAIS DO USUÁRIO E DO VISITANTE?</w:t>
      </w:r>
    </w:p>
    <w:p w14:paraId="08058886" w14:textId="3F430F2B" w:rsidR="0079006E" w:rsidRDefault="0079006E" w:rsidP="0079006E">
      <w:r>
        <w:t xml:space="preserve">Os dados pessoais do usuário e visitante são recolhidos pela plataforma da seguinte </w:t>
      </w:r>
      <w:proofErr w:type="spellStart"/>
      <w:r>
        <w:t>forma:</w:t>
      </w:r>
      <w:r>
        <w:t>Nome</w:t>
      </w:r>
      <w:proofErr w:type="spellEnd"/>
      <w:r>
        <w:t xml:space="preserve"> completo, telefone para conato e Email para </w:t>
      </w:r>
      <w:proofErr w:type="spellStart"/>
      <w:proofErr w:type="gramStart"/>
      <w:r>
        <w:t>correspondência.</w:t>
      </w:r>
      <w:r>
        <w:t>Quando</w:t>
      </w:r>
      <w:proofErr w:type="spellEnd"/>
      <w:proofErr w:type="gramEnd"/>
      <w:r>
        <w:t xml:space="preserve"> o usuário </w:t>
      </w:r>
      <w:proofErr w:type="spellStart"/>
      <w:r>
        <w:t>evia</w:t>
      </w:r>
      <w:proofErr w:type="spellEnd"/>
      <w:r>
        <w:t xml:space="preserve"> o questionário pela </w:t>
      </w:r>
      <w:proofErr w:type="spellStart"/>
      <w:r>
        <w:t>platarforma</w:t>
      </w:r>
      <w:proofErr w:type="spellEnd"/>
      <w:r>
        <w:t xml:space="preserve"> </w:t>
      </w:r>
      <w:r>
        <w:t xml:space="preserve"> esses dados são os dados de identificação básicos</w:t>
      </w:r>
      <w:r>
        <w:t>.</w:t>
      </w:r>
      <w:r>
        <w:t xml:space="preserve"> A partir deles, podemos identificar o usuário e o visitante, além de garantir uma maior segurança e bem-estar às </w:t>
      </w:r>
      <w:proofErr w:type="gramStart"/>
      <w:r>
        <w:t>suas necessidade</w:t>
      </w:r>
      <w:proofErr w:type="gramEnd"/>
      <w:r>
        <w:t xml:space="preserve">. </w:t>
      </w:r>
    </w:p>
    <w:p w14:paraId="57532C55" w14:textId="77777777" w:rsidR="0079006E" w:rsidRDefault="0079006E" w:rsidP="0079006E">
      <w:r>
        <w:t>SEÇÃO 3 - QUAIS DADOS PESSOAIS RECOLHEMOS SOBRE O USUÁRIO E VISITANTE?</w:t>
      </w:r>
    </w:p>
    <w:p w14:paraId="0E83CBDC" w14:textId="77777777" w:rsidR="0079006E" w:rsidRDefault="0079006E" w:rsidP="0079006E">
      <w:r>
        <w:t>Os dados pessoais do usuário e visitante recolhidos são os seguintes:</w:t>
      </w:r>
    </w:p>
    <w:p w14:paraId="03BD4DF5" w14:textId="0E3D5E01" w:rsidR="0079006E" w:rsidRDefault="000639E7" w:rsidP="0079006E">
      <w:r>
        <w:t>Nome, telefone e e-mail.</w:t>
      </w:r>
    </w:p>
    <w:p w14:paraId="7383374C" w14:textId="634BFB31" w:rsidR="0079006E" w:rsidRDefault="0079006E" w:rsidP="0079006E">
      <w:r>
        <w:t>Newsletter: o e-mail cadastrado pelo visitante que optar por se inscrever na Newsletter será coletado e armazenado até que o usuário solicite o descadastro.</w:t>
      </w:r>
    </w:p>
    <w:p w14:paraId="3E81223A" w14:textId="1FF06D91" w:rsidR="0079006E" w:rsidRDefault="0079006E" w:rsidP="0079006E">
      <w:r>
        <w:t xml:space="preserve">Dados sensíveis: a plataforma </w:t>
      </w:r>
      <w:proofErr w:type="gramStart"/>
      <w:r w:rsidR="000639E7" w:rsidRPr="000639E7">
        <w:rPr>
          <w:b/>
          <w:bCs/>
        </w:rPr>
        <w:t xml:space="preserve">não </w:t>
      </w:r>
      <w:r>
        <w:t xml:space="preserve"> coletar</w:t>
      </w:r>
      <w:proofErr w:type="gramEnd"/>
      <w:r>
        <w:t xml:space="preserve"> os seguintes dados sensíveis do usuário - exemplo: origem étnica ou racial, opinião política, convicção religiosa, dados genéticos, dados relativos à saúde, orientação sexual)</w:t>
      </w:r>
      <w:r w:rsidR="000639E7">
        <w:t>.</w:t>
      </w:r>
    </w:p>
    <w:p w14:paraId="4FA31B4E" w14:textId="7A1035DF" w:rsidR="0079006E" w:rsidRDefault="0079006E" w:rsidP="0079006E">
      <w:r>
        <w:t>SEÇÃO 3 - PARA QUE FINALIDADES UTILIZAMOS OS DADOS PESSOAIS DO USUÁRIO E VISITANTE?</w:t>
      </w:r>
    </w:p>
    <w:p w14:paraId="2D7350CA" w14:textId="4C8C5712" w:rsidR="0079006E" w:rsidRDefault="0079006E" w:rsidP="0079006E">
      <w:r>
        <w:t xml:space="preserve">Os dados pessoais do usuário e do visitante coletados e armazenados pela plataforma </w:t>
      </w:r>
      <w:r w:rsidR="000639E7">
        <w:t xml:space="preserve">ICAPE </w:t>
      </w:r>
      <w:r>
        <w:t>tem por finalidade:</w:t>
      </w:r>
    </w:p>
    <w:p w14:paraId="60979F07" w14:textId="3EF523B5" w:rsidR="0079006E" w:rsidRDefault="0079006E" w:rsidP="0079006E">
      <w:r>
        <w:t>Bem-estar do usuário e visitante: aprimorar o produto e/ou serviço oferecido, facilitar, agilizar e cumprir os compromissos estabelecidos entre o usuário e a empresa, melhorar a experiência dos usuários e fornecer funcionalidades específicas a depender das características básicas do usuário.</w:t>
      </w:r>
    </w:p>
    <w:p w14:paraId="33BCA8DC" w14:textId="77777777" w:rsidR="0079006E" w:rsidRDefault="0079006E" w:rsidP="0079006E">
      <w:r>
        <w:t>Melhorias da plataforma: compreender como o usuário utiliza os serviços da plataforma, para ajudar no desenvolvimento de negócios e técnicas.</w:t>
      </w:r>
    </w:p>
    <w:p w14:paraId="1D82A234" w14:textId="6D47D064" w:rsidR="0079006E" w:rsidRDefault="0079006E" w:rsidP="0079006E">
      <w:r>
        <w:lastRenderedPageBreak/>
        <w:t xml:space="preserve">Dados de cadastro: para permitir o acesso do usuário a determinados </w:t>
      </w:r>
      <w:proofErr w:type="spellStart"/>
      <w:r>
        <w:t>conteúdos</w:t>
      </w:r>
      <w:proofErr w:type="spellEnd"/>
      <w:r>
        <w:t xml:space="preserve"> da plataforma, exclusivo para usuários cadastrados</w:t>
      </w:r>
      <w:r w:rsidR="000639E7">
        <w:t>.</w:t>
      </w:r>
    </w:p>
    <w:p w14:paraId="4A0A5C88" w14:textId="192842E3" w:rsidR="0079006E" w:rsidRDefault="0079006E" w:rsidP="0079006E">
      <w:r>
        <w:t>Dados de contrato: conferir às partes segurança jurídica e facilitar a conclusão do negócio.</w:t>
      </w:r>
    </w:p>
    <w:p w14:paraId="5362F1C1" w14:textId="389AB756" w:rsidR="0079006E" w:rsidRDefault="0079006E" w:rsidP="0079006E">
      <w:r>
        <w:t>O tratamento de dados pessoais para finalidades não previstas nesta Política de Privacidade somente ocorrerá mediante comunicação prévia ao usuário, de modo que os direitos e obrigações aqui previstos permanecem aplicáveis.</w:t>
      </w:r>
    </w:p>
    <w:p w14:paraId="7F9A136C" w14:textId="227832EA" w:rsidR="0079006E" w:rsidRDefault="0079006E" w:rsidP="0079006E">
      <w:r>
        <w:t>SEÇÃO 4 - POR QUANTO TEMPO OS DADOS PESSOAIS FICAM ARMAZENADOS?</w:t>
      </w:r>
    </w:p>
    <w:p w14:paraId="66193F5D" w14:textId="7845F839" w:rsidR="0079006E" w:rsidRDefault="0079006E" w:rsidP="0079006E">
      <w:r>
        <w:t>Os dados pessoais do usuário e visitante são armazenados pela plataforma durante o período necessário para a prestação do serviço ou o cumprimento das finalidades previstas no presente documento, conforme o disposto no inciso I do artigo 15 da Lei 13.709/18.</w:t>
      </w:r>
    </w:p>
    <w:p w14:paraId="3C4D64D3" w14:textId="2F508BE8" w:rsidR="0079006E" w:rsidRDefault="0079006E" w:rsidP="0079006E">
      <w:r>
        <w:t>Os dados podem ser removidos ou anonimizados a pedido do usuário, excetuando os casos em que a lei oferecer outro tratamento.</w:t>
      </w:r>
    </w:p>
    <w:p w14:paraId="28EBAF43" w14:textId="40141E05" w:rsidR="0079006E" w:rsidRDefault="0079006E" w:rsidP="0079006E">
      <w:r>
        <w:t>Ainda, os dados pessoais dos usuários apenas podem ser conservados após o término de seu tratamento nas seguintes hipóteses previstas no artigo 16 da referida lei:</w:t>
      </w:r>
    </w:p>
    <w:p w14:paraId="071DA692" w14:textId="5ED07E61" w:rsidR="0079006E" w:rsidRDefault="0079006E" w:rsidP="0079006E">
      <w:r>
        <w:t xml:space="preserve">I - </w:t>
      </w:r>
      <w:proofErr w:type="gramStart"/>
      <w:r>
        <w:t>cumprimento</w:t>
      </w:r>
      <w:proofErr w:type="gramEnd"/>
      <w:r>
        <w:t xml:space="preserve"> de obrigação legal ou regulatória pelo controlador;</w:t>
      </w:r>
    </w:p>
    <w:p w14:paraId="6D07AD6A" w14:textId="7F8D43E6" w:rsidR="0079006E" w:rsidRDefault="0079006E" w:rsidP="0079006E">
      <w:r>
        <w:t xml:space="preserve">II - </w:t>
      </w:r>
      <w:proofErr w:type="gramStart"/>
      <w:r>
        <w:t>estudo</w:t>
      </w:r>
      <w:proofErr w:type="gramEnd"/>
      <w:r>
        <w:t xml:space="preserve"> por órgão de pesquisa, garantida, sempre que possível, a anonimização dos dados pessoais;</w:t>
      </w:r>
    </w:p>
    <w:p w14:paraId="15FAD1FD" w14:textId="6972C7A3" w:rsidR="0079006E" w:rsidRDefault="0079006E" w:rsidP="0079006E">
      <w:r>
        <w:t>III - transferência a terceiro, desde que respeitados os requisitos de tratamento de dados dispostos nesta Lei;</w:t>
      </w:r>
    </w:p>
    <w:p w14:paraId="5F608E9B" w14:textId="7361A66E" w:rsidR="0079006E" w:rsidRDefault="0079006E" w:rsidP="0079006E">
      <w:r>
        <w:t xml:space="preserve">IV - </w:t>
      </w:r>
      <w:proofErr w:type="gramStart"/>
      <w:r>
        <w:t>uso</w:t>
      </w:r>
      <w:proofErr w:type="gramEnd"/>
      <w:r>
        <w:t xml:space="preserve"> exclusivo do controlador, vedado seu acesso por terceiro, e desde que anonimizados os dados.</w:t>
      </w:r>
    </w:p>
    <w:p w14:paraId="72E1C1E9" w14:textId="5F871246" w:rsidR="0079006E" w:rsidRDefault="0079006E" w:rsidP="0079006E">
      <w:r>
        <w:t>SEÇÃO 5 - SEGURANÇA DOS DADOS PESSOAIS ARMAZENADOS</w:t>
      </w:r>
      <w:r w:rsidR="000639E7">
        <w:t>.</w:t>
      </w:r>
    </w:p>
    <w:p w14:paraId="240A419B" w14:textId="14F1D647" w:rsidR="0079006E" w:rsidRDefault="0079006E" w:rsidP="0079006E">
      <w:r>
        <w:t>A plataforma se compromete a aplicar as medidas técnicas e organizativas aptas a proteger os dados pessoais de acessos não autorizados e de situações de destruição, perda, alteração, comunicação ou difusão de tais dados.</w:t>
      </w:r>
    </w:p>
    <w:p w14:paraId="2F0A7229" w14:textId="1CB62AED" w:rsidR="0079006E" w:rsidRDefault="0079006E" w:rsidP="0079006E">
      <w:r>
        <w:t xml:space="preserve">A plataforma não se exime de responsabilidade por culpa exclusiva de </w:t>
      </w:r>
      <w:proofErr w:type="spellStart"/>
      <w:r>
        <w:t>terceiro</w:t>
      </w:r>
      <w:proofErr w:type="spellEnd"/>
      <w:r>
        <w:t>, como em caso de ataque de hackers ou crackers, ou culpa exclusiva do usuário, como no caso em que ele mesmo transfere seus dados a terceiros. O site se compromete a comunicar o usuário em caso de alguma violação de segurança dos seus dados pessoais.</w:t>
      </w:r>
    </w:p>
    <w:p w14:paraId="72974EB4" w14:textId="1399845E" w:rsidR="0079006E" w:rsidRDefault="0079006E" w:rsidP="0079006E">
      <w:r>
        <w:t>Os dados pessoais armazenados são tratados com confidencialidade, dentro dos limites legais. No entanto, podemos divulgar suas informações pessoais caso sejamos obrigados pela lei para fazê-lo ou se você violar nossos Termos de Serviço.</w:t>
      </w:r>
    </w:p>
    <w:p w14:paraId="21D4B0CA" w14:textId="54DF252A" w:rsidR="0079006E" w:rsidRDefault="0079006E" w:rsidP="0079006E">
      <w:r>
        <w:t xml:space="preserve">SEÇÃO 6 - COMPARTILHAMENTO DOS </w:t>
      </w:r>
      <w:proofErr w:type="spellStart"/>
      <w:r>
        <w:t>DADOSOs</w:t>
      </w:r>
      <w:proofErr w:type="spellEnd"/>
      <w:r>
        <w:t xml:space="preserve"> dados do perfil do usuário </w:t>
      </w:r>
      <w:r w:rsidR="000639E7">
        <w:t xml:space="preserve">não serão </w:t>
      </w:r>
      <w:r>
        <w:t>são compartilhados publicamente em sistemas de busca e dentro da plataforma.</w:t>
      </w:r>
    </w:p>
    <w:p w14:paraId="44EBFF07" w14:textId="28956A3F" w:rsidR="0079006E" w:rsidRDefault="0079006E" w:rsidP="0079006E">
      <w:r>
        <w:t>SEÇÃO 6 - OS DADOS PESSOAIS ARMAZENADOS SERÃO TRANSFERIDOS A TERCEIROS?</w:t>
      </w:r>
    </w:p>
    <w:p w14:paraId="0815156F" w14:textId="7DAA6030" w:rsidR="0079006E" w:rsidRDefault="0079006E" w:rsidP="000639E7">
      <w:r>
        <w:t>Os dados pessoais não</w:t>
      </w:r>
      <w:r w:rsidR="000639E7">
        <w:t xml:space="preserve"> </w:t>
      </w:r>
      <w:r>
        <w:t xml:space="preserve">podem ser </w:t>
      </w:r>
      <w:proofErr w:type="gramStart"/>
      <w:r>
        <w:t xml:space="preserve">compartilhados </w:t>
      </w:r>
      <w:r w:rsidR="000639E7">
        <w:t xml:space="preserve"> </w:t>
      </w:r>
      <w:r>
        <w:t>com</w:t>
      </w:r>
      <w:proofErr w:type="gramEnd"/>
      <w:r>
        <w:t xml:space="preserve"> </w:t>
      </w:r>
      <w:r w:rsidR="000639E7">
        <w:t>terceiros ou transferidos.</w:t>
      </w:r>
    </w:p>
    <w:p w14:paraId="634681B9" w14:textId="0C39153D" w:rsidR="0079006E" w:rsidRDefault="0079006E" w:rsidP="0079006E">
      <w:r>
        <w:t>SEÇÃO 07 – COOKIES OU DADOS DE NAVEGAÇÃO</w:t>
      </w:r>
    </w:p>
    <w:p w14:paraId="401A7CC5" w14:textId="1F4FFFDC" w:rsidR="0079006E" w:rsidRDefault="0079006E" w:rsidP="0079006E">
      <w:r>
        <w:lastRenderedPageBreak/>
        <w:t>Os cookies referem-se a arquivos de texto enviados pela plataforma ao computador do usuário e visitante e que nele ficam armazenados, com informações relacionadas à navegação no site. Tais informações são relacionadas aos dados de acesso como local e horário de acesso e são armazenadas pelo navegador do usuário e visitante para que o servidor da plataforma possa lê-las posteriormente a fim de personalizar os serviços da plataforma.</w:t>
      </w:r>
    </w:p>
    <w:p w14:paraId="2699ACFE" w14:textId="5B176E3E" w:rsidR="0079006E" w:rsidRDefault="0079006E" w:rsidP="0079006E">
      <w:r>
        <w:t xml:space="preserve">O usuário e o visitante da plataforma </w:t>
      </w:r>
      <w:proofErr w:type="gramStart"/>
      <w:r w:rsidR="000639E7">
        <w:t xml:space="preserve">ICAPE </w:t>
      </w:r>
      <w:r>
        <w:t xml:space="preserve"> manifesta</w:t>
      </w:r>
      <w:proofErr w:type="gramEnd"/>
      <w:r>
        <w:t xml:space="preserve"> conhecer e aceitar que pode ser utilizado um sistema de coleta de dados de navegação mediante à utilização de cookies.</w:t>
      </w:r>
    </w:p>
    <w:p w14:paraId="708E661C" w14:textId="77777777" w:rsidR="0079006E" w:rsidRDefault="0079006E" w:rsidP="0079006E">
      <w:r>
        <w:t>O cookie persistente permanece no disco rígido do usuário e visitante depois que o navegador é fechado e será usado pelo navegador em visitas subsequentes ao site. Os cookies persistentes podem ser removidos seguindo as instruções do seu navegador. Já o cookie de sessão é temporário e desaparece depois que o navegador é fechado. É possível redefinir seu navegador da web para recusar todos os cookies, porém alguns recursos da plataforma podem não funcionar corretamente se a capacidade de aceitar cookies estiver desabilitada.</w:t>
      </w:r>
    </w:p>
    <w:p w14:paraId="4EA8A1E8" w14:textId="2CED19C4" w:rsidR="0079006E" w:rsidRDefault="0079006E" w:rsidP="0079006E">
      <w:r>
        <w:t>SEÇÃO 8 - CONSENTIMENTO</w:t>
      </w:r>
    </w:p>
    <w:p w14:paraId="6F7C6A41" w14:textId="1F02347E" w:rsidR="0079006E" w:rsidRDefault="0079006E" w:rsidP="0079006E">
      <w:r>
        <w:t>Ao utilizar os serviços e fornecer as informações pessoais na plataforma, o usuário está consentindo com a presente Política de Privacidade.</w:t>
      </w:r>
    </w:p>
    <w:p w14:paraId="4B6E06AC" w14:textId="32A499C5" w:rsidR="0079006E" w:rsidRDefault="0079006E" w:rsidP="0079006E">
      <w:r>
        <w:t>O usuário, ao cadastrar-se, manifesta conhecer e pode exercitar seus direitos de cancelar seu cadastro, acessar e atualizar seus dados pessoais e garante a veracidade das informações por ele disponibilizadas.</w:t>
      </w:r>
    </w:p>
    <w:p w14:paraId="5702D4D7" w14:textId="5E0E2D31" w:rsidR="0079006E" w:rsidRDefault="0079006E" w:rsidP="0079006E">
      <w:r>
        <w:t xml:space="preserve">O usuário tem direito de retirar o seu consentimento a qualquer tempo, para tanto deve entrar em contato através do e-mail </w:t>
      </w:r>
      <w:hyperlink r:id="rId5" w:history="1">
        <w:r w:rsidR="000639E7" w:rsidRPr="00922C7A">
          <w:rPr>
            <w:rStyle w:val="Hyperlink"/>
          </w:rPr>
          <w:t>chronospesquisaclínica@gamil.com</w:t>
        </w:r>
      </w:hyperlink>
      <w:r w:rsidR="000639E7">
        <w:t xml:space="preserve"> </w:t>
      </w:r>
      <w:r>
        <w:t xml:space="preserve"> ou por correio enviado ao seguinte endereço: </w:t>
      </w:r>
      <w:r w:rsidR="000639E7" w:rsidRPr="000639E7">
        <w:t xml:space="preserve">Av. Hélio Prates, área especial 1, </w:t>
      </w:r>
      <w:proofErr w:type="spellStart"/>
      <w:r w:rsidR="000639E7" w:rsidRPr="000639E7">
        <w:t>St</w:t>
      </w:r>
      <w:proofErr w:type="spellEnd"/>
      <w:r w:rsidR="000639E7" w:rsidRPr="000639E7">
        <w:t xml:space="preserve"> M Norte. </w:t>
      </w:r>
      <w:proofErr w:type="spellStart"/>
      <w:r w:rsidR="000639E7" w:rsidRPr="000639E7">
        <w:t>Qnm</w:t>
      </w:r>
      <w:proofErr w:type="spellEnd"/>
      <w:r w:rsidR="000639E7" w:rsidRPr="000639E7">
        <w:t xml:space="preserve"> 34. Torre do JK shopping sala 612/613 Taguatinga, Brasília-DF. CEP 72145-450</w:t>
      </w:r>
    </w:p>
    <w:p w14:paraId="4BC45CDD" w14:textId="60E89700" w:rsidR="0079006E" w:rsidRDefault="0079006E" w:rsidP="0079006E">
      <w:r>
        <w:t>SEÇÃO 9 - ALTERAÇÕES PARA ESSA POLÍTICA DE PRIVACIDADE</w:t>
      </w:r>
    </w:p>
    <w:p w14:paraId="64A4A8B4" w14:textId="55F5D1E9" w:rsidR="0079006E" w:rsidRDefault="0079006E" w:rsidP="0079006E">
      <w:r>
        <w:t>Reservamos o direito de modificar essa Política de Privacidade a qualquer momento, então, é recomendável que o usuário e visitante revise-a com frequência.</w:t>
      </w:r>
    </w:p>
    <w:p w14:paraId="1B81D891" w14:textId="22B23133" w:rsidR="0079006E" w:rsidRDefault="0079006E" w:rsidP="0079006E">
      <w:r>
        <w:t>As alterações e esclarecimentos vão surtir efeito imediatamente após sua publicação na plataforma. Quando realizadas alterações os usuários serão notificados. Ao utilizar o serviço ou fornecer informações pessoais após eventuais modificações, o usuário e visitante demonstra sua concordância com as novas normas.</w:t>
      </w:r>
      <w:r w:rsidR="000639E7">
        <w:t xml:space="preserve"> </w:t>
      </w:r>
      <w:r>
        <w:t xml:space="preserve">Diante da fusão ou venda da plataforma à outra empresa os dados dos usuários podem ser </w:t>
      </w:r>
      <w:proofErr w:type="gramStart"/>
      <w:r>
        <w:t>transferidas</w:t>
      </w:r>
      <w:proofErr w:type="gramEnd"/>
      <w:r>
        <w:t xml:space="preserve"> para os novos proprietários para que a permanência dos serviços oferecidos.</w:t>
      </w:r>
    </w:p>
    <w:p w14:paraId="325000F3" w14:textId="2916321E" w:rsidR="0079006E" w:rsidRDefault="0079006E" w:rsidP="0079006E">
      <w:r>
        <w:t>SEÇÃO 10 – JURISDIÇÃO PARA RESOLUÇÃO DE CONFLITOS</w:t>
      </w:r>
    </w:p>
    <w:p w14:paraId="08833164" w14:textId="3D82901B" w:rsidR="00F32B2A" w:rsidRDefault="0079006E" w:rsidP="0079006E">
      <w:r>
        <w:t>Para a solução de controvérsias decorrentes do presente instrumento será aplicado integralmente o Direito brasileiro.</w:t>
      </w:r>
      <w:r w:rsidR="000639E7">
        <w:t xml:space="preserve"> </w:t>
      </w:r>
      <w:r>
        <w:t>Os eventuais litígios deverão ser apresentados no foro da comarca em que se encontra a sede da empresa.</w:t>
      </w:r>
    </w:p>
    <w:sectPr w:rsidR="00F32B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6E"/>
    <w:rsid w:val="000639E7"/>
    <w:rsid w:val="00753D5F"/>
    <w:rsid w:val="0079006E"/>
    <w:rsid w:val="00AB4058"/>
    <w:rsid w:val="00F3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A8CF"/>
  <w15:chartTrackingRefBased/>
  <w15:docId w15:val="{0319CAAE-20A4-4713-97EF-042CCDA7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9006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0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ronospesquisacl&#237;nica@gamil.com" TargetMode="External"/><Relationship Id="rId4" Type="http://schemas.openxmlformats.org/officeDocument/2006/relationships/hyperlink" Target="http://www.icape.o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1314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MARINO</dc:creator>
  <cp:keywords/>
  <dc:description/>
  <cp:lastModifiedBy>RAFAEL MARINO</cp:lastModifiedBy>
  <cp:revision>1</cp:revision>
  <dcterms:created xsi:type="dcterms:W3CDTF">2024-05-07T01:18:00Z</dcterms:created>
  <dcterms:modified xsi:type="dcterms:W3CDTF">2024-05-07T01:43:00Z</dcterms:modified>
</cp:coreProperties>
</file>